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6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36C" w:rsidRDefault="0054236C" w:rsidP="00542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44.02.04 Специальное дошкольное образование</w:t>
      </w:r>
    </w:p>
    <w:p w:rsidR="00806995" w:rsidRDefault="00806995" w:rsidP="008069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География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108 часов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995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</w:t>
      </w:r>
      <w:r w:rsidR="0077479F">
        <w:rPr>
          <w:rFonts w:ascii="Times New Roman" w:hAnsi="Times New Roman"/>
          <w:sz w:val="28"/>
          <w:szCs w:val="28"/>
        </w:rPr>
        <w:t>ватель естественнонаучных дисциплин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806995" w:rsidRPr="00D3603F" w:rsidRDefault="00806995" w:rsidP="00D360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3603F">
        <w:rPr>
          <w:rFonts w:ascii="Times New Roman" w:hAnsi="Times New Roman"/>
          <w:b/>
          <w:sz w:val="28"/>
          <w:szCs w:val="28"/>
        </w:rPr>
        <w:t>личностные: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806995" w:rsidRPr="009945BA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Валовый внутренний продукт – это: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прибыль, полученная предпринимателями данной страны за границей;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прибыль иностранных компаний в данной стране.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абсолютной монархией;   б) конституционной монархией;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парламентской республикой;   г) президентской республикой.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эконо</w:t>
      </w:r>
      <w:r w:rsidR="00D3603F">
        <w:rPr>
          <w:rFonts w:ascii="Times New Roman" w:hAnsi="Times New Roman" w:cs="Times New Roman"/>
          <w:sz w:val="28"/>
          <w:szCs w:val="28"/>
        </w:rPr>
        <w:t xml:space="preserve">мически пассивным населением;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экономически активным населением;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непроизводственной частью населения</w:t>
      </w:r>
      <w:r w:rsidR="00D360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недееспособной частью населения.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Невысокие показатели рождаемости, смертности и естественного прироста характерны для: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1 типа воспроизводства;   б) 2 типа воспроизводства;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3 типа воспроизводства.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Совокупность объектов, пригодных для использования человеком, называются: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рекреационными ресурсами;   б) природными ресурсами;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агроклиматическими ресурсами;   г) биологическими ресурсами.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иудаизм;   б) христианство;   в) ислам;   г) буддизм.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 Закончите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Почти все минеральные ресурсы относятся к категории…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8. Дайте определение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понятию</w:t>
      </w:r>
      <w:r w:rsidRPr="00806995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Расположите народы в порядке увеличения их численности: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американцы;   б) китайцы;   в) хиндустанцы;   г) русские, японцы, бразильцы, и др.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Соотнесите страны по уровню урбанизации: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высокоурбанизированные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; 2)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среднеурбанизированные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806995" w:rsidRPr="00D3603F" w:rsidRDefault="00806995" w:rsidP="0080699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слабоурбанизированные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Канада;   б) Китай;   в) Эфиопия;   г) Россия.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11.Количество стран-членов Европейского союза</w:t>
      </w:r>
      <w:r w:rsidRPr="00806995">
        <w:rPr>
          <w:rFonts w:ascii="Times New Roman" w:hAnsi="Times New Roman" w:cs="Times New Roman"/>
          <w:sz w:val="28"/>
          <w:szCs w:val="28"/>
        </w:rPr>
        <w:t>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более 10     б) более 12     в) более 25     г) более 15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12. Море, омывающее территорию Европы с юга: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Балтийское     б) Северное     в) Средиземное     г) Черное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13.Монархии-формы правления в странах: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Великобритании и Швеции     б) Франции и Италии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Швейцарии и Финляндии     г) Австрии и Польши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 Крупный каменноугольный бассейн Зарубежной Европы: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Лотарингский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Верхне-Силезский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в) Южно-Сицилийский  г</w:t>
      </w:r>
      <w:proofErr w:type="gramStart"/>
      <w:r w:rsidRPr="008069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6995">
        <w:rPr>
          <w:rFonts w:ascii="Times New Roman" w:hAnsi="Times New Roman" w:cs="Times New Roman"/>
          <w:sz w:val="28"/>
          <w:szCs w:val="28"/>
        </w:rPr>
        <w:t>арицкий</w:t>
      </w:r>
      <w:proofErr w:type="spellEnd"/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Самый крупный порт в Европе: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Лондон     б) Гамбург     в) Барселона     г) Роттердам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Самая крупная страна Зарубежной Европы по площади: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б) ФРГ     в) Великобритания     г) Испания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Каждый пятый житель Земли: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японец     б) индус     в) европеец     г) китаец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Наиболее многонациональный и многоязыковый регион мира:</w:t>
      </w:r>
    </w:p>
    <w:p w:rsidR="00806995" w:rsidRPr="00806995" w:rsidRDefault="00D3603F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Зарубежная Европа  б) Африка  в) Зарубежная Азия  </w:t>
      </w:r>
      <w:r w:rsidR="00806995" w:rsidRPr="00806995">
        <w:rPr>
          <w:rFonts w:ascii="Times New Roman" w:hAnsi="Times New Roman" w:cs="Times New Roman"/>
          <w:sz w:val="28"/>
          <w:szCs w:val="28"/>
        </w:rPr>
        <w:t>г) Латинская Америка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19.Большинство стран Африки добилось независимости во второй половине: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ХХ века    б) ІХ века    в) ХVIII века    г) ХVII века 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20. В США и Канаде господствует следующий тип сельского хозяйства: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деревенский       б) фермерский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21. Установить соответствие: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06995">
        <w:rPr>
          <w:rFonts w:ascii="Times New Roman" w:hAnsi="Times New Roman" w:cs="Times New Roman"/>
          <w:b/>
          <w:i/>
          <w:sz w:val="28"/>
          <w:szCs w:val="28"/>
        </w:rPr>
        <w:t>Субрегионы</w:t>
      </w:r>
      <w:proofErr w:type="spellEnd"/>
      <w:r w:rsidRPr="0080699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Страны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Северная Европа                             1) Швеция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Западная Европа                             2) Болгария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Восточная Европа                           3) ФРГ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Южная Европа                                 4) Италия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 Установить соответствие:</w:t>
      </w:r>
    </w:p>
    <w:tbl>
      <w:tblPr>
        <w:tblStyle w:val="a4"/>
        <w:tblW w:w="0" w:type="auto"/>
        <w:tblLook w:val="04A0"/>
      </w:tblPr>
      <w:tblGrid>
        <w:gridCol w:w="2943"/>
        <w:gridCol w:w="6628"/>
      </w:tblGrid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23.Дополнить:</w:t>
      </w:r>
      <w:r w:rsidRPr="00806995">
        <w:rPr>
          <w:rFonts w:ascii="Times New Roman" w:hAnsi="Times New Roman" w:cs="Times New Roman"/>
          <w:i/>
          <w:sz w:val="28"/>
          <w:szCs w:val="28"/>
        </w:rPr>
        <w:t>Ведущая отрасль промышленности Европы</w:t>
      </w:r>
      <w:r w:rsidRPr="0080699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В чем проявляется «ложная урбанизация» в странах Латинской Америки?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Сравните транспортную сеть Северной Америки и Зарубежной Европы.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26. </w:t>
      </w:r>
      <w:r w:rsidRPr="00806995">
        <w:rPr>
          <w:rFonts w:ascii="Times New Roman" w:hAnsi="Times New Roman" w:cs="Times New Roman"/>
          <w:sz w:val="28"/>
          <w:szCs w:val="28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физическая география;   б) история;   в) обществознание;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экономическая и социальная география.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унитарным государством;   б) федеративным государством;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суверенным государством;   г) монархией.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ислам;   б) христианство;   в) конфуцианство;   г) буддизм.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Высокие показатели рождаемости, смертности и естественного прироста характерны для: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4 типа воспроизводства;   б) 3 типа воспроизводства;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2 типа воспроизводства;   г) 1 типа воспроизводства.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Каким видом минерального сырья наиболее богата Россия?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нефтью;   б) каменным углём;   в) природным газом;   г) рудами.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Выберите нужные слова и вставьте в текст: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lastRenderedPageBreak/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администрация    б) направить    в) мероприятие   г) воздействие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д) естественное движение   е) рождаемости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природные ресурсы;</w:t>
      </w:r>
    </w:p>
    <w:p w:rsidR="00D3603F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8. Распределите страны по группам: 1)Центр, 2)</w:t>
      </w:r>
      <w:bookmarkStart w:id="0" w:name="_GoBack"/>
      <w:bookmarkEnd w:id="0"/>
      <w:r w:rsidRPr="00806995">
        <w:rPr>
          <w:rFonts w:ascii="Times New Roman" w:hAnsi="Times New Roman" w:cs="Times New Roman"/>
          <w:b/>
          <w:sz w:val="28"/>
          <w:szCs w:val="28"/>
        </w:rPr>
        <w:t xml:space="preserve">Периферия, 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Полупериферия</w:t>
      </w:r>
      <w:proofErr w:type="spell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Россия;   в) страны Африки;   г) НИС Азии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Закончи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Расположите страны в порядке увеличения их валового внутреннего продукта: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страны Африки;   в)  Индия, Китай, Бразилия, Мексика</w:t>
      </w:r>
      <w:proofErr w:type="gram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 Не имеет выхода к морям территория: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Италии     б) Греции     в) Швейцарии     г) Болгарии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12. Наибольшими запасами лесных ресурсов обладают: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Румыния и Польша     б) Швеция и Финляндия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Испания и Португалия     в) Франция и ФРГ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 К федеративным государствам относятся: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ФРГ и Австрия     б) Франция и Великобритания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Швеция и Польша     г) Италия и Греция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14.Главный в Европе район приморского туризма: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Черноморский     б) Балтика     в) побережье Бискайского залива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Средиземноморье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Особенности демографической ситуации в Зарубежной Европе: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растущая доля молодежи в населении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снижающийся коэффициент смертности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преобладание мужского населения над женским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низкие показатели естественного прироста, а в некоторых странах даже убыль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среднеевропейский 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южноевропейский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 в) североевропейский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17. Для Японии характерен: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2 тип воспроизводства населения     б) 1 тип воспроизводства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18.Какая страна занимает второе место в мире по поголовью овец и первое по производству шерсти: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Австралия     б) Индия     в) Китай     г) Япония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19.Регион самой высокой рождаемости и самой высокой смертности в мире: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Зарубежная Европа  б) Зарубежная Азия  в) Африка  г) Латинская Америка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20.С какими из перечисленных стран США имеет сухопутную границу: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Куба    б) Канада    в) Мексика    г) Россия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</w:t>
      </w:r>
      <w:r w:rsidRPr="00806995">
        <w:rPr>
          <w:rFonts w:ascii="Times New Roman" w:hAnsi="Times New Roman" w:cs="Times New Roman"/>
          <w:sz w:val="28"/>
          <w:szCs w:val="28"/>
        </w:rPr>
        <w:t>.</w:t>
      </w:r>
      <w:r w:rsidRPr="00806995">
        <w:rPr>
          <w:rFonts w:ascii="Times New Roman" w:hAnsi="Times New Roman" w:cs="Times New Roman"/>
          <w:b/>
          <w:sz w:val="28"/>
          <w:szCs w:val="28"/>
        </w:rPr>
        <w:t xml:space="preserve">Установить соответствие: </w:t>
      </w:r>
      <w:r w:rsidRPr="00806995">
        <w:rPr>
          <w:rFonts w:ascii="Times New Roman" w:hAnsi="Times New Roman" w:cs="Times New Roman"/>
          <w:i/>
          <w:sz w:val="28"/>
          <w:szCs w:val="28"/>
        </w:rPr>
        <w:t>Страны Европы и их столицы: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                 1) Копенгаген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Испания                       2) Будапешт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Венгрия                        3) Париж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Дания                           4) Мадрид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22.Установить соответствие:</w:t>
      </w: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23.Дополнить: </w:t>
      </w:r>
      <w:r w:rsidRPr="00806995">
        <w:rPr>
          <w:rFonts w:ascii="Times New Roman" w:hAnsi="Times New Roman" w:cs="Times New Roman"/>
          <w:b/>
          <w:i/>
          <w:sz w:val="28"/>
          <w:szCs w:val="28"/>
        </w:rPr>
        <w:t>В населении Зарубежной Европы преобладают народы языковой семьи ___________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Что такое латифундия?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Почему страны Латинской Америки более экономически развиты, чем страны Африки?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26.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Кавминводах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Масштабы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для окружающей среды. Согласно одной из них увеличение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отвечает задачам сохранения окружающей среды и устойчивого социального развития. Согласно другой увеличение производства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Ключи к дифференцированному зачету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36"/>
        <w:gridCol w:w="2645"/>
        <w:gridCol w:w="1717"/>
        <w:gridCol w:w="2055"/>
        <w:gridCol w:w="1718"/>
      </w:tblGrid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,г,д,е,б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– это соотношение между величиной природных ресурсов и размерами их использования.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   2-в   3-б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,в,б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  2-б   3-в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rPr>
          <w:trHeight w:val="44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995" w:rsidRP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«5»-35-39 баллов   «4»-27-34 баллов   «3»-19-26     «2» -0-25 баллов</w:t>
      </w:r>
    </w:p>
    <w:p w:rsidR="00806995" w:rsidRDefault="00806995" w:rsidP="0080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995" w:rsidRPr="00806995" w:rsidRDefault="00806995" w:rsidP="00806995"/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D8" w:rsidRDefault="00214ED8" w:rsidP="00214ED8">
      <w:pPr>
        <w:spacing w:after="0" w:line="240" w:lineRule="auto"/>
      </w:pPr>
      <w:r>
        <w:separator/>
      </w:r>
    </w:p>
  </w:endnote>
  <w:end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DE5F3B">
        <w:pPr>
          <w:pStyle w:val="a7"/>
          <w:jc w:val="center"/>
        </w:pPr>
        <w:r>
          <w:rPr>
            <w:noProof/>
          </w:rPr>
          <w:fldChar w:fldCharType="begin"/>
        </w:r>
        <w:r w:rsidR="00280D7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7F1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D8" w:rsidRDefault="00214ED8" w:rsidP="00214ED8">
      <w:pPr>
        <w:spacing w:after="0" w:line="240" w:lineRule="auto"/>
      </w:pPr>
      <w:r>
        <w:separator/>
      </w:r>
    </w:p>
  </w:footnote>
  <w:foot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3F094E"/>
    <w:multiLevelType w:val="hybridMultilevel"/>
    <w:tmpl w:val="3C588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E2E1D"/>
    <w:rsid w:val="00214ED8"/>
    <w:rsid w:val="00280D7B"/>
    <w:rsid w:val="003A1125"/>
    <w:rsid w:val="004B5144"/>
    <w:rsid w:val="0054236C"/>
    <w:rsid w:val="006E6934"/>
    <w:rsid w:val="0077479F"/>
    <w:rsid w:val="00806995"/>
    <w:rsid w:val="00AC63B2"/>
    <w:rsid w:val="00CE574F"/>
    <w:rsid w:val="00D3603F"/>
    <w:rsid w:val="00DA3278"/>
    <w:rsid w:val="00DE5F3B"/>
    <w:rsid w:val="00F96A27"/>
    <w:rsid w:val="00F9702A"/>
    <w:rsid w:val="00FE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2300</Words>
  <Characters>13110</Characters>
  <Application>Microsoft Office Word</Application>
  <DocSecurity>0</DocSecurity>
  <Lines>109</Lines>
  <Paragraphs>30</Paragraphs>
  <ScaleCrop>false</ScaleCrop>
  <Company>Microsoft</Company>
  <LinksUpToDate>false</LinksUpToDate>
  <CharactersWithSpaces>15380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2019-09-27T13:05:00Z</dcterms:created>
  <dcterms:modified xsi:type="dcterms:W3CDTF">2019-10-19T17:32:00Z</dcterms:modified>
</cp:coreProperties>
</file>